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34D" w14:textId="3C1B82CB" w:rsidR="007C7CC0" w:rsidRPr="005065E0" w:rsidRDefault="00195D90">
      <w:pPr>
        <w:pStyle w:val="BodyText"/>
        <w:spacing w:before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EE2CCA" wp14:editId="197F1A2A">
                <wp:simplePos x="0" y="0"/>
                <wp:positionH relativeFrom="page">
                  <wp:posOffset>7769225</wp:posOffset>
                </wp:positionH>
                <wp:positionV relativeFrom="page">
                  <wp:posOffset>3543300</wp:posOffset>
                </wp:positionV>
                <wp:extent cx="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FEFE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AFFE2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75pt,279pt" to="611.7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" strokecolor="#fefefe" strokeweight=".17636mm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391B86" wp14:editId="40AB1713">
                <wp:simplePos x="0" y="0"/>
                <wp:positionH relativeFrom="page">
                  <wp:posOffset>7696835</wp:posOffset>
                </wp:positionH>
                <wp:positionV relativeFrom="page">
                  <wp:posOffset>4988560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709C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6.05pt,392.8pt" to="606.0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" strokeweight=".08361mm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EE1AADC" wp14:editId="5D4CFE5A">
                <wp:simplePos x="0" y="0"/>
                <wp:positionH relativeFrom="page">
                  <wp:posOffset>7719695</wp:posOffset>
                </wp:positionH>
                <wp:positionV relativeFrom="page">
                  <wp:posOffset>5530215</wp:posOffset>
                </wp:positionV>
                <wp:extent cx="3175" cy="452818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4528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96A3C" id="docshape1" o:spid="_x0000_s1026" style="position:absolute;margin-left:607.85pt;margin-top:435.45pt;width:.25pt;height:35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57AF023" w14:textId="77777777" w:rsidR="007C7CC0" w:rsidRPr="005065E0" w:rsidRDefault="004E7DDA">
      <w:pPr>
        <w:spacing w:before="92" w:line="266" w:lineRule="auto"/>
        <w:ind w:left="2680" w:right="2618" w:hanging="51"/>
        <w:jc w:val="center"/>
      </w:pPr>
      <w:r w:rsidRPr="005065E0">
        <w:rPr>
          <w:b/>
          <w:w w:val="90"/>
        </w:rPr>
        <w:t>COLLABORATION AGREEMENT</w:t>
      </w:r>
      <w:r w:rsidRPr="005065E0">
        <w:rPr>
          <w:b/>
          <w:spacing w:val="1"/>
          <w:w w:val="90"/>
        </w:rPr>
        <w:t xml:space="preserve"> </w:t>
      </w:r>
      <w:r w:rsidRPr="005065E0">
        <w:rPr>
          <w:w w:val="85"/>
        </w:rPr>
        <w:t>WORLD</w:t>
      </w:r>
      <w:r w:rsidRPr="005065E0">
        <w:rPr>
          <w:spacing w:val="1"/>
          <w:w w:val="85"/>
        </w:rPr>
        <w:t xml:space="preserve"> </w:t>
      </w:r>
      <w:r w:rsidRPr="005065E0">
        <w:rPr>
          <w:w w:val="85"/>
        </w:rPr>
        <w:t>FEDERATION</w:t>
      </w:r>
      <w:r w:rsidRPr="005065E0">
        <w:rPr>
          <w:spacing w:val="1"/>
          <w:w w:val="85"/>
        </w:rPr>
        <w:t xml:space="preserve"> </w:t>
      </w:r>
      <w:r w:rsidRPr="005065E0">
        <w:rPr>
          <w:w w:val="85"/>
        </w:rPr>
        <w:t>of</w:t>
      </w:r>
      <w:r w:rsidRPr="005065E0">
        <w:rPr>
          <w:spacing w:val="1"/>
          <w:w w:val="85"/>
        </w:rPr>
        <w:t xml:space="preserve"> </w:t>
      </w:r>
      <w:r w:rsidRPr="005065E0">
        <w:rPr>
          <w:w w:val="85"/>
        </w:rPr>
        <w:t>PEDIATRIC</w:t>
      </w:r>
      <w:r w:rsidRPr="005065E0">
        <w:rPr>
          <w:spacing w:val="-54"/>
          <w:w w:val="85"/>
        </w:rPr>
        <w:t xml:space="preserve"> </w:t>
      </w:r>
      <w:r w:rsidRPr="005065E0">
        <w:t>IMAGING</w:t>
      </w:r>
      <w:r w:rsidRPr="005065E0">
        <w:rPr>
          <w:spacing w:val="-11"/>
        </w:rPr>
        <w:t xml:space="preserve"> </w:t>
      </w:r>
      <w:r w:rsidRPr="005065E0">
        <w:t>AND</w:t>
      </w:r>
    </w:p>
    <w:p w14:paraId="185B4D47" w14:textId="77777777" w:rsidR="007C7CC0" w:rsidRPr="005065E0" w:rsidRDefault="004E7DDA">
      <w:pPr>
        <w:pStyle w:val="BodyText"/>
        <w:spacing w:before="12"/>
        <w:ind w:left="3036" w:right="2992"/>
        <w:jc w:val="center"/>
        <w:rPr>
          <w:sz w:val="22"/>
          <w:szCs w:val="22"/>
        </w:rPr>
      </w:pPr>
      <w:r w:rsidRPr="005065E0">
        <w:rPr>
          <w:w w:val="85"/>
          <w:sz w:val="22"/>
          <w:szCs w:val="22"/>
        </w:rPr>
        <w:t>INTERNATIONAL</w:t>
      </w:r>
      <w:r w:rsidRPr="005065E0">
        <w:rPr>
          <w:spacing w:val="1"/>
          <w:w w:val="85"/>
          <w:sz w:val="22"/>
          <w:szCs w:val="22"/>
        </w:rPr>
        <w:t xml:space="preserve"> </w:t>
      </w:r>
      <w:r w:rsidRPr="005065E0">
        <w:rPr>
          <w:w w:val="85"/>
          <w:sz w:val="22"/>
          <w:szCs w:val="22"/>
        </w:rPr>
        <w:t>SOCIETY</w:t>
      </w:r>
      <w:r w:rsidRPr="005065E0">
        <w:rPr>
          <w:spacing w:val="30"/>
          <w:w w:val="85"/>
          <w:sz w:val="22"/>
          <w:szCs w:val="22"/>
        </w:rPr>
        <w:t xml:space="preserve"> </w:t>
      </w:r>
      <w:r w:rsidRPr="005065E0">
        <w:rPr>
          <w:w w:val="85"/>
          <w:sz w:val="22"/>
          <w:szCs w:val="22"/>
        </w:rPr>
        <w:t>OF</w:t>
      </w:r>
      <w:r w:rsidRPr="005065E0">
        <w:rPr>
          <w:spacing w:val="-54"/>
          <w:w w:val="85"/>
          <w:sz w:val="22"/>
          <w:szCs w:val="22"/>
        </w:rPr>
        <w:t xml:space="preserve"> </w:t>
      </w:r>
      <w:r w:rsidRPr="005065E0">
        <w:rPr>
          <w:w w:val="95"/>
          <w:sz w:val="22"/>
          <w:szCs w:val="22"/>
        </w:rPr>
        <w:t>RADIOLOGY</w:t>
      </w:r>
    </w:p>
    <w:p w14:paraId="01B06494" w14:textId="77777777" w:rsidR="007C7CC0" w:rsidRPr="005065E0" w:rsidRDefault="007C7CC0">
      <w:pPr>
        <w:pStyle w:val="BodyText"/>
        <w:rPr>
          <w:sz w:val="22"/>
          <w:szCs w:val="22"/>
        </w:rPr>
      </w:pPr>
    </w:p>
    <w:p w14:paraId="670F35B0" w14:textId="77777777" w:rsidR="007C7CC0" w:rsidRPr="005065E0" w:rsidRDefault="007C7CC0">
      <w:pPr>
        <w:pStyle w:val="BodyText"/>
        <w:rPr>
          <w:sz w:val="22"/>
          <w:szCs w:val="22"/>
        </w:rPr>
      </w:pPr>
    </w:p>
    <w:p w14:paraId="7D03A3A1" w14:textId="635B44D4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This Agreement is entered into this ____ day of</w:t>
      </w:r>
      <w:r>
        <w:rPr>
          <w:sz w:val="22"/>
          <w:szCs w:val="22"/>
        </w:rPr>
        <w:t>___________</w:t>
      </w:r>
      <w:r w:rsidRPr="005065E0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Pr="005065E0">
        <w:rPr>
          <w:sz w:val="22"/>
          <w:szCs w:val="22"/>
        </w:rPr>
        <w:t>1, by and between the</w:t>
      </w:r>
    </w:p>
    <w:p w14:paraId="0FA953F3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World Federation of Pediatric Imaging {WFPI) and the International Society of Radiology (ISR) for a two-year period,</w:t>
      </w:r>
    </w:p>
    <w:p w14:paraId="6E063983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7FD9452E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WHEREAS, the WFPI and ISR have mutually agreed to collaborate on the basis of scientific and education purposes; and</w:t>
      </w:r>
    </w:p>
    <w:p w14:paraId="4D3FF9CF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2A5F5D08" w14:textId="13BBAC55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 xml:space="preserve">WHEREAS, the WFPI and ISR desire to set forth the terms and conditions for the collaboration of both Parties </w:t>
      </w:r>
      <w:r>
        <w:rPr>
          <w:sz w:val="22"/>
          <w:szCs w:val="22"/>
        </w:rPr>
        <w:t xml:space="preserve">in </w:t>
      </w:r>
      <w:r w:rsidRPr="005065E0">
        <w:rPr>
          <w:sz w:val="22"/>
          <w:szCs w:val="22"/>
        </w:rPr>
        <w:t>this Agreement.</w:t>
      </w:r>
    </w:p>
    <w:p w14:paraId="2780C5CA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12308D9C" w14:textId="21CEF1FA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NOW THEREFORE, in</w:t>
      </w:r>
      <w:r>
        <w:rPr>
          <w:sz w:val="22"/>
          <w:szCs w:val="22"/>
        </w:rPr>
        <w:t xml:space="preserve"> </w:t>
      </w:r>
      <w:r w:rsidRPr="005065E0">
        <w:rPr>
          <w:sz w:val="22"/>
          <w:szCs w:val="22"/>
        </w:rPr>
        <w:t>consideration of the promises and mutual covenants contained herein and for other good and valuable consideration, the sufficiency of which the Parties acknowledge, WFPI and the ISR agree as follows:</w:t>
      </w:r>
    </w:p>
    <w:p w14:paraId="6BB54820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249CE525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1.</w:t>
      </w:r>
      <w:r w:rsidRPr="005065E0">
        <w:rPr>
          <w:sz w:val="22"/>
          <w:szCs w:val="22"/>
        </w:rPr>
        <w:tab/>
        <w:t>To cooperate in the organization of pediatric imaging sessions during ISR meetings, as needed, and to coordinate efforts in support of the development of pediatric radiology educational products.</w:t>
      </w:r>
    </w:p>
    <w:p w14:paraId="320F771D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16594FA1" w14:textId="13515520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2.</w:t>
      </w:r>
      <w:r w:rsidRPr="005065E0">
        <w:rPr>
          <w:sz w:val="22"/>
          <w:szCs w:val="22"/>
        </w:rPr>
        <w:tab/>
        <w:t xml:space="preserve">To maintain </w:t>
      </w:r>
      <w:r>
        <w:rPr>
          <w:sz w:val="22"/>
          <w:szCs w:val="22"/>
        </w:rPr>
        <w:t>a</w:t>
      </w:r>
      <w:r w:rsidRPr="005065E0">
        <w:rPr>
          <w:sz w:val="22"/>
          <w:szCs w:val="22"/>
        </w:rPr>
        <w:t>n open dialog between representatives of the organizations each year to discuss present cooperation and future plans.</w:t>
      </w:r>
    </w:p>
    <w:p w14:paraId="7B50A0E3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5F3916A7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We hereby accept this Agreement and engage to keep its terms</w:t>
      </w:r>
    </w:p>
    <w:p w14:paraId="2C26FDFA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6EEA3C94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2B22F506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771EB95F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70BA7BAD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Renato A. Mendonça</w:t>
      </w:r>
      <w:r w:rsidRPr="005065E0">
        <w:rPr>
          <w:sz w:val="22"/>
          <w:szCs w:val="22"/>
        </w:rPr>
        <w:tab/>
      </w:r>
      <w:r w:rsidRPr="005065E0">
        <w:rPr>
          <w:sz w:val="22"/>
          <w:szCs w:val="22"/>
        </w:rPr>
        <w:tab/>
      </w:r>
      <w:r w:rsidRPr="005065E0">
        <w:rPr>
          <w:sz w:val="22"/>
          <w:szCs w:val="22"/>
        </w:rPr>
        <w:tab/>
      </w:r>
      <w:r w:rsidRPr="005065E0">
        <w:rPr>
          <w:sz w:val="22"/>
          <w:szCs w:val="22"/>
        </w:rPr>
        <w:tab/>
        <w:t>Joanna Kasznia-Brown</w:t>
      </w:r>
    </w:p>
    <w:p w14:paraId="3D2799F4" w14:textId="776D58B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>President, ISR</w:t>
      </w:r>
      <w:r w:rsidRPr="005065E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65E0">
        <w:rPr>
          <w:sz w:val="22"/>
          <w:szCs w:val="22"/>
        </w:rPr>
        <w:t>President, WFPI</w:t>
      </w:r>
    </w:p>
    <w:p w14:paraId="3349F417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3725F704" w14:textId="77777777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</w:p>
    <w:p w14:paraId="46821411" w14:textId="7F32E5B4" w:rsidR="005065E0" w:rsidRPr="005065E0" w:rsidRDefault="005065E0" w:rsidP="005065E0">
      <w:pPr>
        <w:pStyle w:val="BodyText"/>
        <w:spacing w:before="6"/>
        <w:rPr>
          <w:sz w:val="22"/>
          <w:szCs w:val="22"/>
        </w:rPr>
      </w:pPr>
      <w:r w:rsidRPr="005065E0">
        <w:rPr>
          <w:sz w:val="22"/>
          <w:szCs w:val="22"/>
        </w:rPr>
        <w:t xml:space="preserve">Date </w:t>
      </w:r>
      <w:r w:rsidRPr="005065E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D8B9C6C" w14:textId="77777777" w:rsidR="007C7CC0" w:rsidRPr="005065E0" w:rsidRDefault="007C7CC0">
      <w:pPr>
        <w:pStyle w:val="BodyText"/>
        <w:spacing w:before="6"/>
        <w:rPr>
          <w:sz w:val="22"/>
          <w:szCs w:val="22"/>
        </w:rPr>
      </w:pPr>
    </w:p>
    <w:sectPr w:rsidR="007C7CC0" w:rsidRPr="005065E0">
      <w:type w:val="continuous"/>
      <w:pgSz w:w="12240" w:h="15840"/>
      <w:pgMar w:top="1500" w:right="172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0664"/>
    <w:multiLevelType w:val="hybridMultilevel"/>
    <w:tmpl w:val="982EA2FC"/>
    <w:lvl w:ilvl="0" w:tplc="076299C0">
      <w:start w:val="1"/>
      <w:numFmt w:val="decimal"/>
      <w:lvlText w:val="%1."/>
      <w:lvlJc w:val="left"/>
      <w:pPr>
        <w:ind w:left="786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6"/>
        <w:w w:val="93"/>
        <w:sz w:val="24"/>
        <w:szCs w:val="24"/>
        <w:lang w:val="en-US" w:eastAsia="zh-HK" w:bidi="ar-SA"/>
      </w:rPr>
    </w:lvl>
    <w:lvl w:ilvl="1" w:tplc="DF5C7316">
      <w:numFmt w:val="bullet"/>
      <w:lvlText w:val="•"/>
      <w:lvlJc w:val="left"/>
      <w:pPr>
        <w:ind w:left="1602" w:hanging="178"/>
      </w:pPr>
      <w:rPr>
        <w:rFonts w:hint="default"/>
        <w:lang w:val="en-US" w:eastAsia="zh-HK" w:bidi="ar-SA"/>
      </w:rPr>
    </w:lvl>
    <w:lvl w:ilvl="2" w:tplc="A384903A">
      <w:numFmt w:val="bullet"/>
      <w:lvlText w:val="•"/>
      <w:lvlJc w:val="left"/>
      <w:pPr>
        <w:ind w:left="2424" w:hanging="178"/>
      </w:pPr>
      <w:rPr>
        <w:rFonts w:hint="default"/>
        <w:lang w:val="en-US" w:eastAsia="zh-HK" w:bidi="ar-SA"/>
      </w:rPr>
    </w:lvl>
    <w:lvl w:ilvl="3" w:tplc="8EC81D1C">
      <w:numFmt w:val="bullet"/>
      <w:lvlText w:val="•"/>
      <w:lvlJc w:val="left"/>
      <w:pPr>
        <w:ind w:left="3246" w:hanging="178"/>
      </w:pPr>
      <w:rPr>
        <w:rFonts w:hint="default"/>
        <w:lang w:val="en-US" w:eastAsia="zh-HK" w:bidi="ar-SA"/>
      </w:rPr>
    </w:lvl>
    <w:lvl w:ilvl="4" w:tplc="095A17A6">
      <w:numFmt w:val="bullet"/>
      <w:lvlText w:val="•"/>
      <w:lvlJc w:val="left"/>
      <w:pPr>
        <w:ind w:left="4068" w:hanging="178"/>
      </w:pPr>
      <w:rPr>
        <w:rFonts w:hint="default"/>
        <w:lang w:val="en-US" w:eastAsia="zh-HK" w:bidi="ar-SA"/>
      </w:rPr>
    </w:lvl>
    <w:lvl w:ilvl="5" w:tplc="7B48F2F8">
      <w:numFmt w:val="bullet"/>
      <w:lvlText w:val="•"/>
      <w:lvlJc w:val="left"/>
      <w:pPr>
        <w:ind w:left="4890" w:hanging="178"/>
      </w:pPr>
      <w:rPr>
        <w:rFonts w:hint="default"/>
        <w:lang w:val="en-US" w:eastAsia="zh-HK" w:bidi="ar-SA"/>
      </w:rPr>
    </w:lvl>
    <w:lvl w:ilvl="6" w:tplc="DE5E4E8E">
      <w:numFmt w:val="bullet"/>
      <w:lvlText w:val="•"/>
      <w:lvlJc w:val="left"/>
      <w:pPr>
        <w:ind w:left="5712" w:hanging="178"/>
      </w:pPr>
      <w:rPr>
        <w:rFonts w:hint="default"/>
        <w:lang w:val="en-US" w:eastAsia="zh-HK" w:bidi="ar-SA"/>
      </w:rPr>
    </w:lvl>
    <w:lvl w:ilvl="7" w:tplc="FE9A174C">
      <w:numFmt w:val="bullet"/>
      <w:lvlText w:val="•"/>
      <w:lvlJc w:val="left"/>
      <w:pPr>
        <w:ind w:left="6534" w:hanging="178"/>
      </w:pPr>
      <w:rPr>
        <w:rFonts w:hint="default"/>
        <w:lang w:val="en-US" w:eastAsia="zh-HK" w:bidi="ar-SA"/>
      </w:rPr>
    </w:lvl>
    <w:lvl w:ilvl="8" w:tplc="3BE88C50">
      <w:numFmt w:val="bullet"/>
      <w:lvlText w:val="•"/>
      <w:lvlJc w:val="left"/>
      <w:pPr>
        <w:ind w:left="7356" w:hanging="178"/>
      </w:pPr>
      <w:rPr>
        <w:rFonts w:hint="default"/>
        <w:lang w:val="en-US" w:eastAsia="zh-HK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C0"/>
    <w:rsid w:val="00195D90"/>
    <w:rsid w:val="004E7DDA"/>
    <w:rsid w:val="005065E0"/>
    <w:rsid w:val="007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9276"/>
  <w15:docId w15:val="{11F7F7F9-3E0D-4CF9-AE2E-3AD9474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6" w:right="847" w:firstLine="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Wittling, Michele</dc:creator>
  <cp:lastModifiedBy>jkboylan55@gmail.com</cp:lastModifiedBy>
  <cp:revision>2</cp:revision>
  <dcterms:created xsi:type="dcterms:W3CDTF">2021-08-27T13:02:00Z</dcterms:created>
  <dcterms:modified xsi:type="dcterms:W3CDTF">2021-08-27T13:02:00Z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